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9" w:rsidRDefault="00AF42AC" w:rsidP="0008741D">
      <w:pPr>
        <w:jc w:val="center"/>
        <w:rPr>
          <w:rFonts w:ascii="方正小标宋简体" w:eastAsia="方正小标宋简体"/>
          <w:sz w:val="44"/>
          <w:szCs w:val="44"/>
        </w:rPr>
      </w:pPr>
      <w:r w:rsidRPr="00AF42AC">
        <w:rPr>
          <w:rFonts w:ascii="方正小标宋简体" w:eastAsia="方正小标宋简体" w:hint="eastAsia"/>
          <w:sz w:val="44"/>
          <w:szCs w:val="44"/>
        </w:rPr>
        <w:t>2019年农村电商优化升级</w:t>
      </w:r>
      <w:r w:rsidR="00415D09">
        <w:rPr>
          <w:rFonts w:ascii="方正小标宋简体" w:eastAsia="方正小标宋简体" w:hint="eastAsia"/>
          <w:sz w:val="44"/>
          <w:szCs w:val="44"/>
        </w:rPr>
        <w:t>工程</w:t>
      </w:r>
    </w:p>
    <w:p w:rsidR="0008741D" w:rsidRPr="006B02AA" w:rsidRDefault="00AF42AC" w:rsidP="006B02AA">
      <w:pPr>
        <w:jc w:val="center"/>
        <w:rPr>
          <w:rFonts w:ascii="方正小标宋简体" w:eastAsia="方正小标宋简体"/>
          <w:sz w:val="44"/>
          <w:szCs w:val="44"/>
        </w:rPr>
      </w:pPr>
      <w:r w:rsidRPr="00AF42AC">
        <w:rPr>
          <w:rFonts w:ascii="方正小标宋简体" w:eastAsia="方正小标宋简体" w:hint="eastAsia"/>
          <w:sz w:val="44"/>
          <w:szCs w:val="44"/>
        </w:rPr>
        <w:t>县区公示链接</w:t>
      </w:r>
    </w:p>
    <w:p w:rsidR="00B34FBF" w:rsidRDefault="00B34FBF" w:rsidP="0008741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霍邱：</w:t>
      </w:r>
    </w:p>
    <w:p w:rsidR="00B34FBF" w:rsidRDefault="006B02AA" w:rsidP="0008741D">
      <w:pPr>
        <w:jc w:val="left"/>
        <w:rPr>
          <w:rFonts w:ascii="仿宋_GB2312" w:eastAsia="仿宋_GB2312" w:hint="eastAsia"/>
          <w:sz w:val="32"/>
          <w:szCs w:val="32"/>
        </w:rPr>
      </w:pPr>
      <w:hyperlink r:id="rId6" w:history="1">
        <w:r w:rsidRPr="00734BBC">
          <w:rPr>
            <w:rStyle w:val="a5"/>
            <w:rFonts w:ascii="仿宋_GB2312" w:eastAsia="仿宋_GB2312"/>
            <w:sz w:val="32"/>
            <w:szCs w:val="32"/>
          </w:rPr>
          <w:t>http://www.huoqiu.gov.cn/openness/detail/5d316e126eb33e8864000032.html</w:t>
        </w:r>
      </w:hyperlink>
    </w:p>
    <w:p w:rsidR="00B34FBF" w:rsidRDefault="00B34FBF" w:rsidP="0008741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金寨：</w:t>
      </w:r>
      <w:hyperlink r:id="rId7" w:history="1">
        <w:r w:rsidRPr="00734BBC">
          <w:rPr>
            <w:rStyle w:val="a5"/>
            <w:rFonts w:ascii="仿宋_GB2312" w:eastAsia="仿宋_GB2312"/>
            <w:sz w:val="32"/>
            <w:szCs w:val="32"/>
          </w:rPr>
          <w:t>http://www.ahjinzhai.gov.cn/4664721/13419146.html</w:t>
        </w:r>
      </w:hyperlink>
    </w:p>
    <w:p w:rsidR="0008741D" w:rsidRPr="0008741D" w:rsidRDefault="0008741D" w:rsidP="0008741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霍山：</w:t>
      </w:r>
      <w:hyperlink r:id="rId8" w:history="1">
        <w:r w:rsidRPr="0008741D">
          <w:rPr>
            <w:rStyle w:val="a5"/>
            <w:rFonts w:ascii="仿宋_GB2312" w:eastAsia="仿宋_GB2312" w:hint="eastAsia"/>
            <w:sz w:val="32"/>
            <w:szCs w:val="32"/>
          </w:rPr>
          <w:t>http://www.ahhuoshan.gov.cn/openness/detail/content/5d2d2a7f6eb33e783800002b.html</w:t>
        </w:r>
      </w:hyperlink>
    </w:p>
    <w:p w:rsidR="00B34FBF" w:rsidRDefault="00B34FB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舒城：</w:t>
      </w:r>
    </w:p>
    <w:p w:rsidR="00B34FBF" w:rsidRDefault="00B34FBF">
      <w:pPr>
        <w:rPr>
          <w:rFonts w:ascii="仿宋_GB2312" w:eastAsia="仿宋_GB2312" w:hint="eastAsia"/>
          <w:sz w:val="32"/>
          <w:szCs w:val="32"/>
        </w:rPr>
      </w:pPr>
      <w:hyperlink r:id="rId9" w:history="1">
        <w:r w:rsidRPr="00734BBC">
          <w:rPr>
            <w:rStyle w:val="a5"/>
            <w:rFonts w:ascii="仿宋_GB2312" w:eastAsia="仿宋_GB2312"/>
            <w:sz w:val="32"/>
            <w:szCs w:val="32"/>
          </w:rPr>
          <w:t>http://www.shucheng.gov.cn/public/content/16243061</w:t>
        </w:r>
      </w:hyperlink>
    </w:p>
    <w:p w:rsidR="0008741D" w:rsidRDefault="00AF42AC">
      <w:pPr>
        <w:rPr>
          <w:rFonts w:ascii="仿宋_GB2312" w:eastAsia="仿宋_GB2312"/>
          <w:sz w:val="32"/>
          <w:szCs w:val="32"/>
        </w:rPr>
      </w:pPr>
      <w:r w:rsidRPr="0008741D">
        <w:rPr>
          <w:rFonts w:ascii="仿宋_GB2312" w:eastAsia="仿宋_GB2312" w:hint="eastAsia"/>
          <w:sz w:val="32"/>
          <w:szCs w:val="32"/>
        </w:rPr>
        <w:t>金安</w:t>
      </w:r>
      <w:r w:rsidR="00B34FBF">
        <w:rPr>
          <w:rFonts w:ascii="仿宋_GB2312" w:eastAsia="仿宋_GB2312" w:hint="eastAsia"/>
          <w:sz w:val="32"/>
          <w:szCs w:val="32"/>
        </w:rPr>
        <w:t>：</w:t>
      </w:r>
    </w:p>
    <w:p w:rsidR="00851BCB" w:rsidRPr="0008741D" w:rsidRDefault="007F2758">
      <w:pPr>
        <w:rPr>
          <w:rFonts w:ascii="仿宋_GB2312" w:eastAsia="仿宋_GB2312"/>
          <w:sz w:val="32"/>
          <w:szCs w:val="32"/>
        </w:rPr>
      </w:pPr>
      <w:hyperlink r:id="rId10" w:history="1">
        <w:r w:rsidR="00AF42AC" w:rsidRPr="0008741D">
          <w:rPr>
            <w:rStyle w:val="a5"/>
            <w:rFonts w:ascii="仿宋_GB2312" w:eastAsia="仿宋_GB2312" w:hint="eastAsia"/>
            <w:sz w:val="32"/>
            <w:szCs w:val="32"/>
          </w:rPr>
          <w:t>http://www.ja.gov.cn/public/content/2442611</w:t>
        </w:r>
      </w:hyperlink>
    </w:p>
    <w:p w:rsidR="0008741D" w:rsidRDefault="000874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裕</w:t>
      </w:r>
      <w:r w:rsidR="00AF42AC" w:rsidRPr="0008741D">
        <w:rPr>
          <w:rFonts w:ascii="仿宋_GB2312" w:eastAsia="仿宋_GB2312" w:hint="eastAsia"/>
          <w:sz w:val="32"/>
          <w:szCs w:val="32"/>
        </w:rPr>
        <w:t>安</w:t>
      </w:r>
      <w:r w:rsidR="00B34FBF">
        <w:rPr>
          <w:rFonts w:ascii="仿宋_GB2312" w:eastAsia="仿宋_GB2312" w:hint="eastAsia"/>
          <w:sz w:val="32"/>
          <w:szCs w:val="32"/>
        </w:rPr>
        <w:t>：</w:t>
      </w:r>
    </w:p>
    <w:p w:rsidR="00AF42AC" w:rsidRPr="0008741D" w:rsidRDefault="007F2758">
      <w:pPr>
        <w:rPr>
          <w:rFonts w:ascii="仿宋_GB2312" w:eastAsia="仿宋_GB2312"/>
          <w:sz w:val="32"/>
          <w:szCs w:val="32"/>
        </w:rPr>
      </w:pPr>
      <w:hyperlink r:id="rId11" w:history="1">
        <w:r w:rsidR="00AF42AC" w:rsidRPr="0008741D">
          <w:rPr>
            <w:rStyle w:val="a5"/>
            <w:rFonts w:ascii="仿宋_GB2312" w:eastAsia="仿宋_GB2312" w:hint="eastAsia"/>
            <w:sz w:val="32"/>
            <w:szCs w:val="32"/>
          </w:rPr>
          <w:t>http://www.yuan.gov.cn/4664078/8043781.html?tdsourcetag=s_pcqq_aiomsg</w:t>
        </w:r>
      </w:hyperlink>
    </w:p>
    <w:p w:rsidR="00AF42AC" w:rsidRDefault="00B14C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叶集</w:t>
      </w:r>
      <w:r w:rsidR="00B34FBF">
        <w:rPr>
          <w:rFonts w:ascii="仿宋_GB2312" w:eastAsia="仿宋_GB2312" w:hint="eastAsia"/>
          <w:sz w:val="32"/>
          <w:szCs w:val="32"/>
        </w:rPr>
        <w:t>：</w:t>
      </w:r>
    </w:p>
    <w:p w:rsidR="00B14C1D" w:rsidRPr="006B02AA" w:rsidRDefault="007F2758">
      <w:pPr>
        <w:rPr>
          <w:rFonts w:ascii="仿宋_GB2312" w:eastAsia="仿宋_GB2312"/>
          <w:sz w:val="32"/>
          <w:szCs w:val="32"/>
        </w:rPr>
      </w:pPr>
      <w:hyperlink r:id="rId12" w:history="1">
        <w:r w:rsidR="00B14C1D" w:rsidRPr="00391C12">
          <w:rPr>
            <w:rStyle w:val="a5"/>
            <w:rFonts w:ascii="仿宋_GB2312" w:eastAsia="仿宋_GB2312"/>
            <w:sz w:val="32"/>
            <w:szCs w:val="32"/>
          </w:rPr>
          <w:t>http://www.ahyeji.gov.cn/openness/detail/5d3129146eb33ef40d00002b.html</w:t>
        </w:r>
      </w:hyperlink>
    </w:p>
    <w:sectPr w:rsidR="00B14C1D" w:rsidRPr="006B02AA" w:rsidSect="00851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54" w:rsidRDefault="00AF7D54" w:rsidP="00AF42AC">
      <w:r>
        <w:separator/>
      </w:r>
    </w:p>
  </w:endnote>
  <w:endnote w:type="continuationSeparator" w:id="1">
    <w:p w:rsidR="00AF7D54" w:rsidRDefault="00AF7D54" w:rsidP="00AF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54" w:rsidRDefault="00AF7D54" w:rsidP="00AF42AC">
      <w:r>
        <w:separator/>
      </w:r>
    </w:p>
  </w:footnote>
  <w:footnote w:type="continuationSeparator" w:id="1">
    <w:p w:rsidR="00AF7D54" w:rsidRDefault="00AF7D54" w:rsidP="00AF4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2AC"/>
    <w:rsid w:val="0008741D"/>
    <w:rsid w:val="002B59AC"/>
    <w:rsid w:val="00415D09"/>
    <w:rsid w:val="006B02AA"/>
    <w:rsid w:val="007B247E"/>
    <w:rsid w:val="007F2758"/>
    <w:rsid w:val="00851BCB"/>
    <w:rsid w:val="009A68CA"/>
    <w:rsid w:val="00AF42AC"/>
    <w:rsid w:val="00AF7D54"/>
    <w:rsid w:val="00B14C1D"/>
    <w:rsid w:val="00B34FBF"/>
    <w:rsid w:val="00BA5193"/>
    <w:rsid w:val="00D8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2AC"/>
    <w:rPr>
      <w:sz w:val="18"/>
      <w:szCs w:val="18"/>
    </w:rPr>
  </w:style>
  <w:style w:type="character" w:styleId="a5">
    <w:name w:val="Hyperlink"/>
    <w:basedOn w:val="a0"/>
    <w:uiPriority w:val="99"/>
    <w:unhideWhenUsed/>
    <w:rsid w:val="00AF42A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874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huoshan.gov.cn/openness/detail/content/5d2d2a7f6eb33e783800002b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hjinzhai.gov.cn/4664721/13419146.html" TargetMode="External"/><Relationship Id="rId12" Type="http://schemas.openxmlformats.org/officeDocument/2006/relationships/hyperlink" Target="http://www.ahyeji.gov.cn/openness/detail/5d3129146eb33ef40d00002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oqiu.gov.cn/openness/detail/5d316e126eb33e8864000032.html" TargetMode="External"/><Relationship Id="rId11" Type="http://schemas.openxmlformats.org/officeDocument/2006/relationships/hyperlink" Target="http://www.yuan.gov.cn/4664078/8043781.html?tdsourcetag=s_pcqq_aioms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a.gov.cn/public/content/24426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ucheng.gov.cn/public/content/162430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878</Characters>
  <Application>Microsoft Office Word</Application>
  <DocSecurity>0</DocSecurity>
  <Lines>7</Lines>
  <Paragraphs>2</Paragraphs>
  <ScaleCrop>false</ScaleCrop>
  <Company>shenduxitong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陈淑颉</dc:creator>
  <cp:keywords/>
  <dc:description/>
  <cp:lastModifiedBy>陈淑颉</cp:lastModifiedBy>
  <cp:revision>9</cp:revision>
  <dcterms:created xsi:type="dcterms:W3CDTF">2019-07-19T02:58:00Z</dcterms:created>
  <dcterms:modified xsi:type="dcterms:W3CDTF">2019-07-19T08:37:00Z</dcterms:modified>
</cp:coreProperties>
</file>